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F5672C" w:rsidTr="00F5672C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F5672C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F5672C" w:rsidRDefault="00F5672C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化工/生物/制药/医疗器械</w:t>
                  </w:r>
                </w:p>
              </w:tc>
            </w:tr>
          </w:tbl>
          <w:p w:rsidR="00F5672C" w:rsidRDefault="00F5672C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F5672C" w:rsidTr="00F5672C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F5672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5672C" w:rsidRDefault="00F5672C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F5672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5672C" w:rsidRDefault="00F5672C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F5672C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F5672C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F5672C" w:rsidRDefault="00F5672C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·生物工程/生物制药</w:t>
                          </w:r>
                          <w:r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·临床试验/药品注册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·化学分析测试员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·医药技术研发管理人员</w:t>
                          </w:r>
                        </w:hyperlink>
                      </w:p>
                    </w:tc>
                  </w:tr>
                  <w:tr w:rsidR="00F5672C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·医药研发/化学制剂研发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·临床研究/协调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·药品注册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·药品生产/质量管理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·医疗设备注册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·医疗设备生产/质量管理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·药品市场推广经理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·药品市场推广主管/专员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·医药招商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·医药销售经理/主管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·医药代表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·医疗器械销售/市场推广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·医疗器械维修人员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·化工技术应用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·化工实验室研究员/技术员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·食品/饮料研发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·化妆品研发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·塑料工程师</w:t>
                          </w:r>
                        </w:hyperlink>
                      </w:p>
                    </w:tc>
                  </w:tr>
                  <w:tr w:rsidR="00F5672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·涂料研发工程师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F5672C" w:rsidRDefault="00F5672C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·配色技术员</w:t>
                          </w:r>
                        </w:hyperlink>
                      </w:p>
                    </w:tc>
                  </w:tr>
                </w:tbl>
                <w:p w:rsidR="00F5672C" w:rsidRDefault="00F5672C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F5672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5672C" w:rsidRDefault="00F5672C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F5672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生物工程/生物制药</w:t>
                  </w:r>
                  <w:bookmarkStart w:id="0" w:name="1"/>
                  <w:bookmarkEnd w:id="0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1、运用生物技术及其产业化的原理、工艺技术过程和工程设计等基础理论，在生物技术与工程领域从事设计、生产、管理和新技术研究、新产品开发；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2、独立工作能力强，善于沟通，具有团队合作精神；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3、工作认真细致，效率高，具有较强责任感及进取精神；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4、良好的英文水平及文献分析，书写能力。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1、已通过助理生物工程师资格认证者；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2、研究生以上或同等学力应届毕业生；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3、本科以上或同等学力并从事相关工作一年以上者。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临床试验/药品注册</w:t>
                  </w:r>
                  <w:bookmarkStart w:id="1" w:name="2"/>
                  <w:bookmarkEnd w:id="1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1、负责进口药品注册资料的独立撰写和整理；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2、外文注册资料翻译和整理；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3、跟踪项目研发及申报进度，解决研究及申报过程中遇到的问题；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4、协助部门经理处理省市药监局、质监局、药检所等上级部门相关事务；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6、协助部门经理制定临床研究方案，并协调相关资源进行药物临床试验研究。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1、药学专业，本科及以上学历；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2、1-3年以上药品注册申报工作经验；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3、熟悉药品相关法规及药品注册流程；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4、具备一定的英语阅读能力；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5、能够承受一定的工作压力，吃苦耐劳；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6、有较强的沟通协调能力。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化学分析测试员</w:t>
                  </w:r>
                  <w:bookmarkStart w:id="2" w:name="3"/>
                  <w:bookmarkEnd w:id="2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1、负责项目建设和运营的化验/取样/分析/监督工作；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2、完成合乎规范的研究分析报告；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3、负责分析仪器的日常维护。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1、化学分析等相关专业本科以上学历；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2、有1-2年的化学分析相关经验；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3、熟悉各种现代分析仪器及药物分析方法；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4、具备一定的沟通计划及执行能力，具备良好的英文水平和较强的资料检索、分析、整理能力；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5、有良好的工作心理素质和团队合作精神。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医药技术研发管理人员</w:t>
                  </w:r>
                  <w:bookmarkStart w:id="3" w:name="4"/>
                  <w:bookmarkEnd w:id="3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1、制定公司临床试验项目运营战略、流程与计划；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2、组织和监督临床开发部对运营计划的执行，实现公司临床试验的运营目标。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1、临床医药、生物相关专业硕士以上学历，熟悉GCP规范；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2、在天然产物、分子病理、营养干预、功能食品等领域有丰富的理论和实际经验，能够胜任产品研发工作；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3、承担过相关领域国家级研究课题、在国内外相关专业杂志发表过研究论文经验者优先；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4、有一定的人际沟通协调能力，较高的书面表达能力，性格沉稳、工作踏实、好学；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5、良好的沟通和协作能力，良好的团队合作精神。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临床研究/协调</w:t>
                  </w:r>
                  <w:bookmarkStart w:id="4" w:name="6"/>
                  <w:bookmarkEnd w:id="4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1、选择和准备参加公司临床试验的试验基地；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2、确保随机实验对象得出需要的结果， 提交预算内的合格的临床实验数据；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3、对数据收集、数据管理、临床实验报告和文件归档的流程进行管理；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4、收集和处理临床试验过程中的不良药品事件。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1、临床医学专业本科或以上学历；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2、从事临床观察员工作2年以上，熟悉药品研发相关政策法规；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3、有良好的社会关系和专家资源；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4、有团队合作精神，工作积极主动， 注意细节，沟通能力良好。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药品注册</w:t>
                  </w:r>
                  <w:bookmarkStart w:id="5" w:name="7"/>
                  <w:bookmarkEnd w:id="5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1、负责进口药品注册资料的独立撰写和整理；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2、外文注册资料翻译和整理；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3、跟踪项目研发及申报进度，解决研究及申报过程中遇到的问题；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4、协助部门经理处理省市药监局、质监局、药检所等上级部门相关事务；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6、协助部门经理制定临床研究方案，并协调相关资源进行药物临床试验研究。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1、药学专业，本科及以上学历；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2、1-3年以上药品注册申报工作经验；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3、熟悉药品相关法规及药品注册流程；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4、具备一定的英语阅读能力；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5、能够承受一定的工作压力，吃苦耐劳；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6、有较强的沟通协调能力。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药品生产/质量管理</w:t>
                  </w:r>
                  <w:bookmarkStart w:id="6" w:name="8"/>
                  <w:bookmarkEnd w:id="6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1、负责药品质量控制与管理工作，具备药品生产质量管理所需专业知识，具有良好独立工作能力；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2、熟悉GMP认证工作流程以及GMP的日常管理工作，认真贯彻执行药品法及GMP等相关的法律法规，有效提供质量管理保证；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3、从事过药厂质量检验、科研、生产1-2年工作经验的硕士学历者优先；从事过药厂质量检验、科研、生产3年以上工作经验的本科学历者优先。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1、药学、生物、化学、化工及相关专业本科以上学历；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2、具有3年以上制药企业本岗位实际工作经验；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3、具备药品生产质量管理所需专业知识，有自己的理解；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4、工作积极主动，具有高度的责任感和敬业精神，善于学习和总结，有较强的自学能力和创新能力；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5、诚实守信、踏实上进，有吃苦耐劳的精神，具备良好的沟通能力和团队合作精神。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7" w:name="9"/>
                  <w:bookmarkStart w:id="8" w:name="10"/>
                  <w:bookmarkEnd w:id="7"/>
                  <w:bookmarkEnd w:id="8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药品市场推广经理</w:t>
                  </w:r>
                  <w:bookmarkStart w:id="9" w:name="11"/>
                  <w:bookmarkEnd w:id="9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1、产品推广方案的落实和反馈；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2、产品资料的整理和编撰；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3、各种学术活动的督导和服务等；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4、能独立负责与代理商的药品价格商谈；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5、与药品相关的政府机关建立良好关系。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1、医药类背景至少本科以上；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2、一年以上相关工作经历，有销售经验者优先；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3、良好的沟通能力及团队协作能力；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4、能适应经常出差；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5、有药品代理商的管理经验。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药品市场推广主管/专员</w:t>
                  </w:r>
                  <w:bookmarkStart w:id="10" w:name="12"/>
                  <w:bookmarkEnd w:id="10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1、负责辖区终端客户（药房/门诊）的开发和管理；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2、负责销售终端维护和促销推广工作；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3、负责辖区内OTC销售档案的建立和管理；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4、定期拜访客户，定期对终端市场进行检查；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5、协助销售经理进行销售谈判、起草销售合同、做好定期结算和结款工作；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6、负责药品市场信息收集与反馈。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1、专科及以上学历，医药、营销类相关专；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2、1年以上OTC销售工作经验，有渠道网络资源者优先；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3、了解OTC市场情况，熟悉OTC渠道及终端情况，有药品、快速消费品的促销推广活动经历；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4、具备较强的客户开发能力，具有出色的谈判能力、沟通能力和说服力。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医药销售经理/主管</w:t>
                  </w:r>
                  <w:bookmarkStart w:id="11" w:name="14"/>
                  <w:bookmarkEnd w:id="11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1、向客户宣传介绍公司的产品和服务，销售公司的产品，扩大公司产品的市场份额；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2、新客户的沟通、老客户的维护，以及客户潜在及延展性需求的实现；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3、完成部门销售任务指标；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4、根据客户需求和市场变化，对公司的产品和服务提出改进建议；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5、负责区域内人员的管理和培养；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6、确保商业道德规范推广工作的有效执行。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2、两年以上医药行业工作经验，或熟悉医药行业，一年以上销售经验；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3、较强的谈判、沟通能力，良好的人际关系基础或良好的客户群体关系；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4、具备专业操守，积极的工作和学习心态；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5、能够自我激励，有团队合作精神，能够领导团队完成销售指标。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医药代表</w:t>
                  </w:r>
                  <w:bookmarkStart w:id="12" w:name="15"/>
                  <w:bookmarkEnd w:id="12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1、参加所有和销售相关的活动，完成销售目标；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2、保持与医院、医生以及经销商的联系，跟踪他们的需求和订单，同时也发展和促进与潜在客户的联系，以捕捉商业机会；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3、根据需要拜访医护人员，向客户推广产品，不断提高产品市场份额；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4、充分了解市场状态，及时向上级主管反映竟争对手的情况及市场动态、提出合理化建议；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5、制定并实施辖区医院的推销计划，组织医院内各种推广活动；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6、及时收集并反馈客户信息和市场情况；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7、在必要时培训新加入的销售代表。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1、医学、药学、临床等专业，大专以上学历；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2、两年以上销售工作经验，有医疗器材、耗材、药品销售经验者优先；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3、有医院销售经验，熟悉医院工作流程，拥有良好的医院资源和销售渠道，热爱药品销售服务工作；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4、具有较强的独立工作能力和社交技巧，较好的沟通能力、协调能力和团队合作能力。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医疗器械销售/市场推广</w:t>
                  </w:r>
                  <w:bookmarkStart w:id="13" w:name="16"/>
                  <w:bookmarkEnd w:id="13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1、有市场潜力的新产品开发；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2、负责医疗器械类产品客户电话来访咨询、销售谈判，以网上的电子商务销售方式为主；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3、与供应商的采购、配货协调；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4、与科研机构、大学等客户的售后服务跟踪。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1、大专及以上学历，医疗器械相关专业；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2、1年以上工作经验，有市场或电话销售经验佳；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3、善沟通、有工作激情，学习能力强；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4、精通互联网和OFFICE办公软件；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5、有相关工作经验优先考虑；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6、具备团队合作精神。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14" w:name="_GoBack"/>
                  <w:bookmarkEnd w:id="14"/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化工技术应用</w:t>
                  </w:r>
                  <w:bookmarkStart w:id="15" w:name="18"/>
                  <w:bookmarkEnd w:id="15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1、负责化工产品的研发与原有产品的改良；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2、负责化工产品生产过程的控制，分析解决异常技术问题；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3、负责新产品、新工艺的导入和跟踪；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4、负责现有生产装置的技术改进和新技术的引入；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5、负责化工车间相关人员的指导和培训工作。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1、专科及以上学历，化工工艺、化工机械、高分子等相关专业；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2、2年以上化工生产或技术工作经验，有化工技术管理经验者优先；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3、熟悉化工产品加工与开发，熟悉实验室设备的运行，对化工设备、容器等有充分的了解和接触，有扎实的理论基础和实践经验；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4、熟练操作AUTOCAD等制图软件，具备较强的沟通能力与分析能力，有一定解决问题能力，创新能力，试验设计能力；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5、有较强的责任心和事业心，能吃苦耐劳。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化工实验室研究员/技术员</w:t>
                  </w:r>
                  <w:bookmarkStart w:id="16" w:name="19"/>
                  <w:bookmarkEnd w:id="16"/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1、负责化工产品的研发与原有产品的改良；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2、负责化工产品生产过程的控制，分析解决异常技术问题；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3、负责新产品、新工艺的导入和跟踪；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4、负责现有生产装置的技术改进和新技术的引入。</w:t>
                  </w:r>
                </w:p>
                <w:p w:rsidR="00F5672C" w:rsidRDefault="00F5672C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1、本科及以上学历，化工工艺、日用化工、精细化工、应用化学等相关专业；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2、2年以上化工生产或技术工作经验，有化工技术管理经验者优先；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3、对化工设备、容器等有充分的了解和接触，有扎实的理论基础和实践经验；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4、具备较强的沟通能力与分析能力，有一定解决问题能力，创新能力，试验设计能力；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5、有较强的责任心和事业心，能吃苦耐劳。</w:t>
                  </w:r>
                </w:p>
              </w:tc>
            </w:tr>
          </w:tbl>
          <w:p w:rsidR="00F5672C" w:rsidRDefault="00F5672C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F5672C" w:rsidRDefault="00ED56DA" w:rsidP="00F5672C"/>
    <w:sectPr w:rsidR="00ED56DA" w:rsidRPr="00F56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5F5" w:rsidRDefault="006055F5" w:rsidP="007A11D6">
      <w:r>
        <w:separator/>
      </w:r>
    </w:p>
  </w:endnote>
  <w:endnote w:type="continuationSeparator" w:id="0">
    <w:p w:rsidR="006055F5" w:rsidRDefault="006055F5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5F5" w:rsidRDefault="006055F5" w:rsidP="007A11D6">
      <w:r>
        <w:separator/>
      </w:r>
    </w:p>
  </w:footnote>
  <w:footnote w:type="continuationSeparator" w:id="0">
    <w:p w:rsidR="006055F5" w:rsidRDefault="006055F5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6055F5"/>
    <w:rsid w:val="00721E58"/>
    <w:rsid w:val="007A11D6"/>
    <w:rsid w:val="007B7A5F"/>
    <w:rsid w:val="009B3ACC"/>
    <w:rsid w:val="00A86F45"/>
    <w:rsid w:val="00B600DC"/>
    <w:rsid w:val="00D61D43"/>
    <w:rsid w:val="00DB6E10"/>
    <w:rsid w:val="00ED56DA"/>
    <w:rsid w:val="00EE0CFA"/>
    <w:rsid w:val="00F5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9CF44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29.html" TargetMode="External"/><Relationship Id="rId13" Type="http://schemas.openxmlformats.org/officeDocument/2006/relationships/hyperlink" Target="http://www.021hrd.com/jd/job/29.html" TargetMode="External"/><Relationship Id="rId18" Type="http://schemas.openxmlformats.org/officeDocument/2006/relationships/hyperlink" Target="http://www.021hrd.com/jd/job/29.html" TargetMode="External"/><Relationship Id="rId26" Type="http://schemas.openxmlformats.org/officeDocument/2006/relationships/hyperlink" Target="http://www.021hrd.com/jd/job/29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29.html" TargetMode="External"/><Relationship Id="rId7" Type="http://schemas.openxmlformats.org/officeDocument/2006/relationships/hyperlink" Target="http://www.021hrd.com/jd/job/29.html" TargetMode="External"/><Relationship Id="rId12" Type="http://schemas.openxmlformats.org/officeDocument/2006/relationships/hyperlink" Target="http://www.021hrd.com/jd/job/29.html" TargetMode="External"/><Relationship Id="rId17" Type="http://schemas.openxmlformats.org/officeDocument/2006/relationships/hyperlink" Target="http://www.021hrd.com/jd/job/29.html" TargetMode="External"/><Relationship Id="rId25" Type="http://schemas.openxmlformats.org/officeDocument/2006/relationships/hyperlink" Target="http://www.021hrd.com/jd/job/29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29.html" TargetMode="External"/><Relationship Id="rId20" Type="http://schemas.openxmlformats.org/officeDocument/2006/relationships/hyperlink" Target="http://www.021hrd.com/jd/job/29.html" TargetMode="External"/><Relationship Id="rId29" Type="http://schemas.openxmlformats.org/officeDocument/2006/relationships/hyperlink" Target="http://www.021hrd.com/jd/job/29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9.html" TargetMode="External"/><Relationship Id="rId24" Type="http://schemas.openxmlformats.org/officeDocument/2006/relationships/hyperlink" Target="http://www.021hrd.com/jd/job/29.html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9.html" TargetMode="External"/><Relationship Id="rId23" Type="http://schemas.openxmlformats.org/officeDocument/2006/relationships/hyperlink" Target="http://www.021hrd.com/jd/job/29.html" TargetMode="External"/><Relationship Id="rId28" Type="http://schemas.openxmlformats.org/officeDocument/2006/relationships/hyperlink" Target="http://www.021hrd.com/jd/job/29.html" TargetMode="External"/><Relationship Id="rId10" Type="http://schemas.openxmlformats.org/officeDocument/2006/relationships/hyperlink" Target="http://www.021hrd.com/jd/job/29.html" TargetMode="External"/><Relationship Id="rId19" Type="http://schemas.openxmlformats.org/officeDocument/2006/relationships/hyperlink" Target="http://www.021hrd.com/jd/job/29.htm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9.html" TargetMode="External"/><Relationship Id="rId14" Type="http://schemas.openxmlformats.org/officeDocument/2006/relationships/hyperlink" Target="http://www.021hrd.com/jd/job/29.html" TargetMode="External"/><Relationship Id="rId22" Type="http://schemas.openxmlformats.org/officeDocument/2006/relationships/hyperlink" Target="http://www.021hrd.com/jd/job/29.html" TargetMode="External"/><Relationship Id="rId27" Type="http://schemas.openxmlformats.org/officeDocument/2006/relationships/hyperlink" Target="http://www.021hrd.com/jd/job/29.html" TargetMode="External"/><Relationship Id="rId30" Type="http://schemas.openxmlformats.org/officeDocument/2006/relationships/hyperlink" Target="http://www.021hrd.com/jd/job/2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832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2017-07-28T02:51:00Z</dcterms:modified>
</cp:coreProperties>
</file>